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3E43D" w14:textId="77777777" w:rsidR="006B2226" w:rsidRDefault="00000000">
      <w:pPr>
        <w:pStyle w:val="Title"/>
      </w:pPr>
      <w:r>
        <w:t>A-15-Intermediate-Report-Template.txt</w:t>
      </w:r>
    </w:p>
    <w:p w14:paraId="1DF79FBA" w14:textId="77777777" w:rsidR="006B2226" w:rsidRDefault="00000000">
      <w:pPr>
        <w:pStyle w:val="Subtitle"/>
      </w:pPr>
      <w:r>
        <w:t>Converted from 05-Templates/A-15-Intermediate-Report-Template.txt</w:t>
      </w:r>
    </w:p>
    <w:p w14:paraId="3FB75273" w14:textId="30A90362" w:rsidR="006B2226" w:rsidRDefault="00000000">
      <w:pPr>
        <w:pStyle w:val="Heading1"/>
      </w:pPr>
      <w:r>
        <w:lastRenderedPageBreak/>
        <w:t>Purpose and scope</w:t>
      </w:r>
    </w:p>
    <w:p w14:paraId="76E2E23C" w14:textId="77777777" w:rsidR="006B2226" w:rsidRDefault="00000000">
      <w:pPr>
        <w:rPr>
          <w:rFonts w:hint="eastAsia"/>
        </w:rPr>
      </w:pPr>
      <w:r>
        <w:t>This file is a template used in the incident reporting workflow. It is provided as a copy-ready text template for rapid use during an incident.</w:t>
      </w:r>
    </w:p>
    <w:p w14:paraId="790E1D8A" w14:textId="77777777" w:rsidR="006B2226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2D90402E" w14:textId="7B228B19" w:rsidR="006B2226" w:rsidRDefault="00000000">
      <w:pPr>
        <w:pStyle w:val="Heading1"/>
      </w:pPr>
      <w:r>
        <w:lastRenderedPageBreak/>
        <w:t>Content</w:t>
      </w:r>
    </w:p>
    <w:p w14:paraId="11FAE0BB" w14:textId="77777777" w:rsidR="006B2226" w:rsidRDefault="00000000">
      <w:pPr>
        <w:pStyle w:val="NoSpacing"/>
      </w:pPr>
      <w:r>
        <w:t>Subject: NIS2 Intermediate Report - &lt;Incident_ID&gt;</w:t>
      </w:r>
    </w:p>
    <w:p w14:paraId="608C2C5D" w14:textId="77777777" w:rsidR="006B2226" w:rsidRDefault="00000000">
      <w:pPr>
        <w:pStyle w:val="NoSpacing"/>
      </w:pPr>
      <w:r>
        <w:t>Updates since last submission:</w:t>
      </w:r>
    </w:p>
    <w:p w14:paraId="7C8EE218" w14:textId="77777777" w:rsidR="006B2226" w:rsidRDefault="00000000">
      <w:pPr>
        <w:pStyle w:val="NoSpacing"/>
      </w:pPr>
      <w:r>
        <w:t>New findings (root cause, scope changes):</w:t>
      </w:r>
    </w:p>
    <w:p w14:paraId="1084ABA8" w14:textId="77777777" w:rsidR="006B2226" w:rsidRDefault="00000000">
      <w:pPr>
        <w:pStyle w:val="NoSpacing"/>
      </w:pPr>
      <w:r>
        <w:t>Mitigation progress:</w:t>
      </w:r>
    </w:p>
    <w:p w14:paraId="4CBA05F3" w14:textId="77777777" w:rsidR="006B2226" w:rsidRDefault="00000000">
      <w:pPr>
        <w:pStyle w:val="NoSpacing"/>
      </w:pPr>
      <w:r>
        <w:t>Any additional impacts identified:</w:t>
      </w:r>
    </w:p>
    <w:p w14:paraId="178324C7" w14:textId="77777777" w:rsidR="006B2226" w:rsidRDefault="00000000">
      <w:pPr>
        <w:pStyle w:val="NoSpacing"/>
      </w:pPr>
      <w:r>
        <w:t>Next planned steps and timeline:</w:t>
      </w:r>
    </w:p>
    <w:sectPr w:rsidR="006B2226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EFCF5" w14:textId="77777777" w:rsidR="0074150C" w:rsidRDefault="0074150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971C2CA" w14:textId="77777777" w:rsidR="0074150C" w:rsidRDefault="0074150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AC7C2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D1F3145" w14:textId="77777777">
      <w:tc>
        <w:tcPr>
          <w:tcW w:w="3120" w:type="dxa"/>
        </w:tcPr>
        <w:p w14:paraId="18EE2EDA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4881EB7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750F0AD3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4B2E5" w14:textId="77777777" w:rsidR="0074150C" w:rsidRDefault="0074150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C0FBD94" w14:textId="77777777" w:rsidR="0074150C" w:rsidRDefault="0074150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F28C8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7B436237" w14:textId="77777777">
      <w:tc>
        <w:tcPr>
          <w:tcW w:w="4680" w:type="dxa"/>
        </w:tcPr>
        <w:p w14:paraId="341C624A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FF37E5C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6B2226"/>
    <w:rsid w:val="007019D6"/>
    <w:rsid w:val="0074150C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D23899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6DB1F1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</Words>
  <Characters>534</Characters>
  <Application>Microsoft Office Word</Application>
  <DocSecurity>0</DocSecurity>
  <Lines>15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