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1831D" w14:textId="77777777" w:rsidR="00BB07A2" w:rsidRDefault="00000000">
      <w:pPr>
        <w:pStyle w:val="Title"/>
      </w:pPr>
      <w:r>
        <w:t>A-21a-Vulnerability-Register.csv</w:t>
      </w:r>
    </w:p>
    <w:p w14:paraId="0BAFD331" w14:textId="77777777" w:rsidR="00BB07A2" w:rsidRDefault="00000000">
      <w:pPr>
        <w:pStyle w:val="Subtitle"/>
      </w:pPr>
      <w:r>
        <w:t>Converted from 04-Registers/A-21a-Vulnerability-Register.csv</w:t>
      </w:r>
    </w:p>
    <w:p w14:paraId="7345C89A" w14:textId="50F40E77" w:rsidR="00BB07A2" w:rsidRDefault="00000000">
      <w:pPr>
        <w:pStyle w:val="Heading1"/>
      </w:pPr>
      <w:r>
        <w:lastRenderedPageBreak/>
        <w:t>Purpose and scope</w:t>
      </w:r>
    </w:p>
    <w:p w14:paraId="572DB8ED" w14:textId="77777777" w:rsidR="00BB07A2" w:rsidRDefault="00000000">
      <w:pPr>
        <w:rPr>
          <w:rFonts w:hint="eastAsia"/>
        </w:rPr>
      </w:pPr>
      <w:r>
        <w:t>This register is part of the Tailored Core delivery pack.</w:t>
      </w:r>
    </w:p>
    <w:p w14:paraId="101C350A" w14:textId="77777777" w:rsidR="00BB07A2" w:rsidRDefault="00000000">
      <w:pPr>
        <w:rPr>
          <w:rFonts w:hint="eastAsia"/>
        </w:rPr>
      </w:pPr>
      <w:r>
        <w:t>In this sample, register contents are mostly redacted; structure is retained.</w:t>
      </w:r>
    </w:p>
    <w:p w14:paraId="252B8B6A" w14:textId="33F2DED8" w:rsidR="00BB07A2" w:rsidRDefault="00000000">
      <w:pPr>
        <w:pStyle w:val="Heading1"/>
      </w:pPr>
      <w:r>
        <w:lastRenderedPageBreak/>
        <w:t>Register (sample)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8"/>
        <w:gridCol w:w="310"/>
        <w:gridCol w:w="507"/>
        <w:gridCol w:w="355"/>
        <w:gridCol w:w="383"/>
        <w:gridCol w:w="691"/>
        <w:gridCol w:w="801"/>
        <w:gridCol w:w="364"/>
        <w:gridCol w:w="444"/>
        <w:gridCol w:w="606"/>
        <w:gridCol w:w="443"/>
        <w:gridCol w:w="341"/>
        <w:gridCol w:w="609"/>
        <w:gridCol w:w="444"/>
        <w:gridCol w:w="604"/>
        <w:gridCol w:w="762"/>
        <w:gridCol w:w="661"/>
        <w:gridCol w:w="333"/>
      </w:tblGrid>
      <w:tr w:rsidR="00BB07A2" w14:paraId="7810146E" w14:textId="77777777">
        <w:tc>
          <w:tcPr>
            <w:tcW w:w="501" w:type="dxa"/>
          </w:tcPr>
          <w:p w14:paraId="12901FA0" w14:textId="77777777" w:rsidR="00BB07A2" w:rsidRDefault="00000000">
            <w:pPr>
              <w:rPr>
                <w:rFonts w:hint="eastAsia"/>
              </w:rPr>
            </w:pPr>
            <w:r>
              <w:t>VulnID</w:t>
            </w:r>
          </w:p>
        </w:tc>
        <w:tc>
          <w:tcPr>
            <w:tcW w:w="501" w:type="dxa"/>
          </w:tcPr>
          <w:p w14:paraId="3E1A06DB" w14:textId="77777777" w:rsidR="00BB07A2" w:rsidRDefault="00000000">
            <w:pPr>
              <w:rPr>
                <w:rFonts w:hint="eastAsia"/>
              </w:rPr>
            </w:pPr>
            <w:r>
              <w:t>Title</w:t>
            </w:r>
          </w:p>
        </w:tc>
        <w:tc>
          <w:tcPr>
            <w:tcW w:w="501" w:type="dxa"/>
          </w:tcPr>
          <w:p w14:paraId="0785CF36" w14:textId="77777777" w:rsidR="00BB07A2" w:rsidRDefault="00000000">
            <w:pPr>
              <w:rPr>
                <w:rFonts w:hint="eastAsia"/>
              </w:rPr>
            </w:pPr>
            <w:r>
              <w:t>DateIdentified</w:t>
            </w:r>
          </w:p>
        </w:tc>
        <w:tc>
          <w:tcPr>
            <w:tcW w:w="501" w:type="dxa"/>
          </w:tcPr>
          <w:p w14:paraId="336B0151" w14:textId="77777777" w:rsidR="00BB07A2" w:rsidRDefault="00000000">
            <w:pPr>
              <w:rPr>
                <w:rFonts w:hint="eastAsia"/>
              </w:rPr>
            </w:pPr>
            <w:r>
              <w:t>Source</w:t>
            </w:r>
          </w:p>
        </w:tc>
        <w:tc>
          <w:tcPr>
            <w:tcW w:w="501" w:type="dxa"/>
          </w:tcPr>
          <w:p w14:paraId="2B1E4AD5" w14:textId="77777777" w:rsidR="00BB07A2" w:rsidRDefault="00000000">
            <w:pPr>
              <w:rPr>
                <w:rFonts w:hint="eastAsia"/>
              </w:rPr>
            </w:pPr>
            <w:r>
              <w:t>Severity</w:t>
            </w:r>
          </w:p>
        </w:tc>
        <w:tc>
          <w:tcPr>
            <w:tcW w:w="501" w:type="dxa"/>
          </w:tcPr>
          <w:p w14:paraId="44298F04" w14:textId="77777777" w:rsidR="00BB07A2" w:rsidRDefault="00000000">
            <w:pPr>
              <w:rPr>
                <w:rFonts w:hint="eastAsia"/>
              </w:rPr>
            </w:pPr>
            <w:r>
              <w:t>AffectedAssetOrService</w:t>
            </w:r>
          </w:p>
        </w:tc>
        <w:tc>
          <w:tcPr>
            <w:tcW w:w="501" w:type="dxa"/>
          </w:tcPr>
          <w:p w14:paraId="09606ACB" w14:textId="77777777" w:rsidR="00BB07A2" w:rsidRDefault="00000000">
            <w:pPr>
              <w:rPr>
                <w:rFonts w:hint="eastAsia"/>
              </w:rPr>
            </w:pPr>
            <w:r>
              <w:t>Exposure(Internal/External)</w:t>
            </w:r>
          </w:p>
        </w:tc>
        <w:tc>
          <w:tcPr>
            <w:tcW w:w="501" w:type="dxa"/>
          </w:tcPr>
          <w:p w14:paraId="52ED9528" w14:textId="77777777" w:rsidR="00BB07A2" w:rsidRDefault="00000000">
            <w:pPr>
              <w:rPr>
                <w:rFonts w:hint="eastAsia"/>
              </w:rPr>
            </w:pPr>
            <w:r>
              <w:t>CVSS(if used)</w:t>
            </w:r>
          </w:p>
        </w:tc>
        <w:tc>
          <w:tcPr>
            <w:tcW w:w="501" w:type="dxa"/>
          </w:tcPr>
          <w:p w14:paraId="7F800E32" w14:textId="77777777" w:rsidR="00BB07A2" w:rsidRDefault="00000000">
            <w:pPr>
              <w:rPr>
                <w:rFonts w:hint="eastAsia"/>
              </w:rPr>
            </w:pPr>
            <w:r>
              <w:t>OwnerRole</w:t>
            </w:r>
          </w:p>
        </w:tc>
        <w:tc>
          <w:tcPr>
            <w:tcW w:w="501" w:type="dxa"/>
          </w:tcPr>
          <w:p w14:paraId="6EAD9F3A" w14:textId="77777777" w:rsidR="00BB07A2" w:rsidRDefault="00000000">
            <w:pPr>
              <w:rPr>
                <w:rFonts w:hint="eastAsia"/>
              </w:rPr>
            </w:pPr>
            <w:r>
              <w:t>RemediationAction</w:t>
            </w:r>
          </w:p>
        </w:tc>
        <w:tc>
          <w:tcPr>
            <w:tcW w:w="501" w:type="dxa"/>
          </w:tcPr>
          <w:p w14:paraId="15C27912" w14:textId="77777777" w:rsidR="00BB07A2" w:rsidRDefault="00000000">
            <w:pPr>
              <w:rPr>
                <w:rFonts w:hint="eastAsia"/>
              </w:rPr>
            </w:pPr>
            <w:r>
              <w:t>TargetDate</w:t>
            </w:r>
          </w:p>
        </w:tc>
        <w:tc>
          <w:tcPr>
            <w:tcW w:w="501" w:type="dxa"/>
          </w:tcPr>
          <w:p w14:paraId="60AB6AE6" w14:textId="77777777" w:rsidR="00BB07A2" w:rsidRDefault="00000000">
            <w:pPr>
              <w:rPr>
                <w:rFonts w:hint="eastAsia"/>
              </w:rPr>
            </w:pPr>
            <w:r>
              <w:t>Status</w:t>
            </w:r>
          </w:p>
        </w:tc>
        <w:tc>
          <w:tcPr>
            <w:tcW w:w="501" w:type="dxa"/>
          </w:tcPr>
          <w:p w14:paraId="2B30DEB6" w14:textId="77777777" w:rsidR="00BB07A2" w:rsidRDefault="00000000">
            <w:pPr>
              <w:rPr>
                <w:rFonts w:hint="eastAsia"/>
              </w:rPr>
            </w:pPr>
            <w:r>
              <w:t>VerificationMethod</w:t>
            </w:r>
          </w:p>
        </w:tc>
        <w:tc>
          <w:tcPr>
            <w:tcW w:w="501" w:type="dxa"/>
          </w:tcPr>
          <w:p w14:paraId="0CDCA7D7" w14:textId="77777777" w:rsidR="00BB07A2" w:rsidRDefault="00000000">
            <w:pPr>
              <w:rPr>
                <w:rFonts w:hint="eastAsia"/>
              </w:rPr>
            </w:pPr>
            <w:r>
              <w:t>ClosedDate</w:t>
            </w:r>
          </w:p>
        </w:tc>
        <w:tc>
          <w:tcPr>
            <w:tcW w:w="501" w:type="dxa"/>
          </w:tcPr>
          <w:p w14:paraId="081F8DAB" w14:textId="77777777" w:rsidR="00BB07A2" w:rsidRDefault="00000000">
            <w:pPr>
              <w:rPr>
                <w:rFonts w:hint="eastAsia"/>
              </w:rPr>
            </w:pPr>
            <w:r>
              <w:t>EvidenceReference</w:t>
            </w:r>
          </w:p>
        </w:tc>
        <w:tc>
          <w:tcPr>
            <w:tcW w:w="501" w:type="dxa"/>
          </w:tcPr>
          <w:p w14:paraId="3D8A9331" w14:textId="77777777" w:rsidR="00BB07A2" w:rsidRDefault="00000000">
            <w:pPr>
              <w:rPr>
                <w:rFonts w:hint="eastAsia"/>
              </w:rPr>
            </w:pPr>
            <w:r>
              <w:t>ExceptionApprovedByRole</w:t>
            </w:r>
          </w:p>
        </w:tc>
        <w:tc>
          <w:tcPr>
            <w:tcW w:w="501" w:type="dxa"/>
          </w:tcPr>
          <w:p w14:paraId="083D8FE0" w14:textId="77777777" w:rsidR="00BB07A2" w:rsidRDefault="00000000">
            <w:pPr>
              <w:rPr>
                <w:rFonts w:hint="eastAsia"/>
              </w:rPr>
            </w:pPr>
            <w:r>
              <w:t>ExceptionReviewDate</w:t>
            </w:r>
          </w:p>
        </w:tc>
        <w:tc>
          <w:tcPr>
            <w:tcW w:w="501" w:type="dxa"/>
          </w:tcPr>
          <w:p w14:paraId="3CC54C62" w14:textId="77777777" w:rsidR="00BB07A2" w:rsidRDefault="00000000">
            <w:pPr>
              <w:rPr>
                <w:rFonts w:hint="eastAsia"/>
              </w:rPr>
            </w:pPr>
            <w:r>
              <w:t>Notes</w:t>
            </w:r>
          </w:p>
        </w:tc>
      </w:tr>
      <w:tr w:rsidR="00BB07A2" w14:paraId="6B002F22" w14:textId="77777777">
        <w:tc>
          <w:tcPr>
            <w:tcW w:w="501" w:type="dxa"/>
          </w:tcPr>
          <w:p w14:paraId="1BECAF15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62057A7D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073900A7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30DAC815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543A970F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66C1F496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39D10C0A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23C7A48A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3D0011DB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46B9E296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64368123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1A050418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4D7AC12B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79516E27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43FBBEB6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2BD01F37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6A4A4550" w14:textId="77777777" w:rsidR="00BB07A2" w:rsidRDefault="00BB07A2">
            <w:pPr>
              <w:rPr>
                <w:rFonts w:hint="eastAsia"/>
              </w:rPr>
            </w:pPr>
          </w:p>
        </w:tc>
        <w:tc>
          <w:tcPr>
            <w:tcW w:w="501" w:type="dxa"/>
          </w:tcPr>
          <w:p w14:paraId="3E520114" w14:textId="77777777" w:rsidR="00BB07A2" w:rsidRDefault="00BB07A2">
            <w:pPr>
              <w:rPr>
                <w:rFonts w:hint="eastAsia"/>
              </w:rPr>
            </w:pPr>
          </w:p>
        </w:tc>
      </w:tr>
    </w:tbl>
    <w:p w14:paraId="011D2783" w14:textId="77777777" w:rsidR="008A1171" w:rsidRDefault="008A1171"/>
    <w:sectPr w:rsidR="008A1171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09784" w14:textId="77777777" w:rsidR="008A1171" w:rsidRDefault="008A117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BE5C7EC" w14:textId="77777777" w:rsidR="008A1171" w:rsidRDefault="008A117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525CA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58A30869" w14:textId="77777777">
      <w:tc>
        <w:tcPr>
          <w:tcW w:w="3120" w:type="dxa"/>
        </w:tcPr>
        <w:p w14:paraId="1667AB80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222AFD62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66474EB3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7F169" w14:textId="77777777" w:rsidR="008A1171" w:rsidRDefault="008A117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266FCB9" w14:textId="77777777" w:rsidR="008A1171" w:rsidRDefault="008A117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7745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41E7C94E" w14:textId="77777777">
      <w:tc>
        <w:tcPr>
          <w:tcW w:w="4680" w:type="dxa"/>
        </w:tcPr>
        <w:p w14:paraId="422280F6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40BA309D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61284C"/>
    <w:rsid w:val="00642768"/>
    <w:rsid w:val="007019D6"/>
    <w:rsid w:val="008A1171"/>
    <w:rsid w:val="00910B9F"/>
    <w:rsid w:val="00A56F18"/>
    <w:rsid w:val="00AA1D8D"/>
    <w:rsid w:val="00B47730"/>
    <w:rsid w:val="00B55A86"/>
    <w:rsid w:val="00B60E26"/>
    <w:rsid w:val="00BB07A2"/>
    <w:rsid w:val="00C74E43"/>
    <w:rsid w:val="00CB0664"/>
    <w:rsid w:val="00CD248D"/>
    <w:rsid w:val="00ED3631"/>
    <w:rsid w:val="00EE73BB"/>
    <w:rsid w:val="00F171A1"/>
    <w:rsid w:val="00F56392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8CF44C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53</Words>
  <Characters>487</Characters>
  <Application>Microsoft Office Word</Application>
  <DocSecurity>0</DocSecurity>
  <Lines>162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514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