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705F" w14:textId="77777777" w:rsidR="00AD2820" w:rsidRDefault="00000000">
      <w:pPr>
        <w:pStyle w:val="Title"/>
      </w:pPr>
      <w:r>
        <w:t>A-18b-Supplier-Remediation-Tracker.csv</w:t>
      </w:r>
    </w:p>
    <w:p w14:paraId="4A2CA98A" w14:textId="77777777" w:rsidR="00AD2820" w:rsidRDefault="00000000">
      <w:pPr>
        <w:pStyle w:val="Subtitle"/>
      </w:pPr>
      <w:r>
        <w:t>Converted from 04-Registers/A-18b-Supplier-Remediation-Tracker.csv</w:t>
      </w:r>
    </w:p>
    <w:p w14:paraId="2E70FE18" w14:textId="08BAE652" w:rsidR="00AD2820" w:rsidRDefault="00000000">
      <w:pPr>
        <w:pStyle w:val="Heading1"/>
      </w:pPr>
      <w:r>
        <w:lastRenderedPageBreak/>
        <w:t>Purpose and scope</w:t>
      </w:r>
    </w:p>
    <w:p w14:paraId="3FD0BC14" w14:textId="77777777" w:rsidR="00AD2820" w:rsidRDefault="00000000">
      <w:pPr>
        <w:rPr>
          <w:rFonts w:hint="eastAsia"/>
        </w:rPr>
      </w:pPr>
      <w:r>
        <w:t>This register is part of the Tailored Core delivery pack.</w:t>
      </w:r>
    </w:p>
    <w:p w14:paraId="45CC318B" w14:textId="77777777" w:rsidR="00AD2820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45957903" w14:textId="6D5CCD10" w:rsidR="00AD2820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"/>
        <w:gridCol w:w="711"/>
        <w:gridCol w:w="1176"/>
        <w:gridCol w:w="756"/>
        <w:gridCol w:w="999"/>
        <w:gridCol w:w="776"/>
        <w:gridCol w:w="645"/>
        <w:gridCol w:w="525"/>
        <w:gridCol w:w="826"/>
        <w:gridCol w:w="1170"/>
        <w:gridCol w:w="504"/>
      </w:tblGrid>
      <w:tr w:rsidR="00AD2820" w14:paraId="0A0E9132" w14:textId="77777777">
        <w:tc>
          <w:tcPr>
            <w:tcW w:w="821" w:type="dxa"/>
          </w:tcPr>
          <w:p w14:paraId="125047ED" w14:textId="77777777" w:rsidR="00AD2820" w:rsidRDefault="00000000">
            <w:pPr>
              <w:rPr>
                <w:rFonts w:hint="eastAsia"/>
              </w:rPr>
            </w:pPr>
            <w:r>
              <w:t>SupplierName</w:t>
            </w:r>
          </w:p>
        </w:tc>
        <w:tc>
          <w:tcPr>
            <w:tcW w:w="821" w:type="dxa"/>
          </w:tcPr>
          <w:p w14:paraId="2CE40ECA" w14:textId="77777777" w:rsidR="00AD2820" w:rsidRDefault="00000000">
            <w:pPr>
              <w:rPr>
                <w:rFonts w:hint="eastAsia"/>
              </w:rPr>
            </w:pPr>
            <w:r>
              <w:t>FindingID</w:t>
            </w:r>
          </w:p>
        </w:tc>
        <w:tc>
          <w:tcPr>
            <w:tcW w:w="821" w:type="dxa"/>
          </w:tcPr>
          <w:p w14:paraId="44181DFF" w14:textId="77777777" w:rsidR="00AD2820" w:rsidRDefault="00000000">
            <w:pPr>
              <w:rPr>
                <w:rFonts w:hint="eastAsia"/>
              </w:rPr>
            </w:pPr>
            <w:r>
              <w:t>FindingDescription</w:t>
            </w:r>
          </w:p>
        </w:tc>
        <w:tc>
          <w:tcPr>
            <w:tcW w:w="821" w:type="dxa"/>
          </w:tcPr>
          <w:p w14:paraId="6C438578" w14:textId="77777777" w:rsidR="00AD2820" w:rsidRDefault="00000000">
            <w:pPr>
              <w:rPr>
                <w:rFonts w:hint="eastAsia"/>
              </w:rPr>
            </w:pPr>
            <w:r>
              <w:t>RiskRating</w:t>
            </w:r>
          </w:p>
        </w:tc>
        <w:tc>
          <w:tcPr>
            <w:tcW w:w="821" w:type="dxa"/>
          </w:tcPr>
          <w:p w14:paraId="75643185" w14:textId="77777777" w:rsidR="00AD2820" w:rsidRDefault="00000000">
            <w:pPr>
              <w:rPr>
                <w:rFonts w:hint="eastAsia"/>
              </w:rPr>
            </w:pPr>
            <w:r>
              <w:t>ActionRequired</w:t>
            </w:r>
          </w:p>
        </w:tc>
        <w:tc>
          <w:tcPr>
            <w:tcW w:w="821" w:type="dxa"/>
          </w:tcPr>
          <w:p w14:paraId="1FCCAEEF" w14:textId="77777777" w:rsidR="00AD2820" w:rsidRDefault="00000000">
            <w:pPr>
              <w:rPr>
                <w:rFonts w:hint="eastAsia"/>
              </w:rPr>
            </w:pPr>
            <w:r>
              <w:t>OwnerRole</w:t>
            </w:r>
          </w:p>
        </w:tc>
        <w:tc>
          <w:tcPr>
            <w:tcW w:w="821" w:type="dxa"/>
          </w:tcPr>
          <w:p w14:paraId="0A5FC4CB" w14:textId="77777777" w:rsidR="00AD2820" w:rsidRDefault="00000000">
            <w:pPr>
              <w:rPr>
                <w:rFonts w:hint="eastAsia"/>
              </w:rPr>
            </w:pPr>
            <w:r>
              <w:t>DueDate</w:t>
            </w:r>
          </w:p>
        </w:tc>
        <w:tc>
          <w:tcPr>
            <w:tcW w:w="821" w:type="dxa"/>
          </w:tcPr>
          <w:p w14:paraId="170D5B8B" w14:textId="77777777" w:rsidR="00AD2820" w:rsidRDefault="00000000">
            <w:pPr>
              <w:rPr>
                <w:rFonts w:hint="eastAsia"/>
              </w:rPr>
            </w:pPr>
            <w:r>
              <w:t>Status</w:t>
            </w:r>
          </w:p>
        </w:tc>
        <w:tc>
          <w:tcPr>
            <w:tcW w:w="821" w:type="dxa"/>
          </w:tcPr>
          <w:p w14:paraId="767D9505" w14:textId="77777777" w:rsidR="00AD2820" w:rsidRDefault="00000000">
            <w:pPr>
              <w:rPr>
                <w:rFonts w:hint="eastAsia"/>
              </w:rPr>
            </w:pPr>
            <w:r>
              <w:t>ClosureDate</w:t>
            </w:r>
          </w:p>
        </w:tc>
        <w:tc>
          <w:tcPr>
            <w:tcW w:w="821" w:type="dxa"/>
          </w:tcPr>
          <w:p w14:paraId="4ACAE37E" w14:textId="77777777" w:rsidR="00AD2820" w:rsidRDefault="00000000">
            <w:pPr>
              <w:rPr>
                <w:rFonts w:hint="eastAsia"/>
              </w:rPr>
            </w:pPr>
            <w:r>
              <w:t>EvidenceReference</w:t>
            </w:r>
          </w:p>
        </w:tc>
        <w:tc>
          <w:tcPr>
            <w:tcW w:w="821" w:type="dxa"/>
          </w:tcPr>
          <w:p w14:paraId="64862A38" w14:textId="77777777" w:rsidR="00AD2820" w:rsidRDefault="00000000">
            <w:pPr>
              <w:rPr>
                <w:rFonts w:hint="eastAsia"/>
              </w:rPr>
            </w:pPr>
            <w:r>
              <w:t>Notes</w:t>
            </w:r>
          </w:p>
        </w:tc>
      </w:tr>
      <w:tr w:rsidR="00AD2820" w14:paraId="0CDA9A3B" w14:textId="77777777">
        <w:tc>
          <w:tcPr>
            <w:tcW w:w="821" w:type="dxa"/>
          </w:tcPr>
          <w:p w14:paraId="6BE4DF63" w14:textId="77777777" w:rsidR="00AD2820" w:rsidRDefault="00AD282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465AC9F5" w14:textId="77777777" w:rsidR="00AD2820" w:rsidRDefault="00AD282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2402928C" w14:textId="77777777" w:rsidR="00AD2820" w:rsidRDefault="00AD282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11BCD6D6" w14:textId="77777777" w:rsidR="00AD2820" w:rsidRDefault="00AD282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148A7848" w14:textId="77777777" w:rsidR="00AD2820" w:rsidRDefault="00AD282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1F351FE6" w14:textId="77777777" w:rsidR="00AD2820" w:rsidRDefault="00AD282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541587CE" w14:textId="77777777" w:rsidR="00AD2820" w:rsidRDefault="00AD282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5907CE17" w14:textId="77777777" w:rsidR="00AD2820" w:rsidRDefault="00AD282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1B7A238C" w14:textId="77777777" w:rsidR="00AD2820" w:rsidRDefault="00AD282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37B26782" w14:textId="77777777" w:rsidR="00AD2820" w:rsidRDefault="00AD2820">
            <w:pPr>
              <w:rPr>
                <w:rFonts w:hint="eastAsia"/>
              </w:rPr>
            </w:pPr>
          </w:p>
        </w:tc>
        <w:tc>
          <w:tcPr>
            <w:tcW w:w="821" w:type="dxa"/>
          </w:tcPr>
          <w:p w14:paraId="5239C22A" w14:textId="77777777" w:rsidR="00AD2820" w:rsidRDefault="00AD2820">
            <w:pPr>
              <w:rPr>
                <w:rFonts w:hint="eastAsia"/>
              </w:rPr>
            </w:pPr>
          </w:p>
        </w:tc>
      </w:tr>
    </w:tbl>
    <w:p w14:paraId="395B7C29" w14:textId="77777777" w:rsidR="00472997" w:rsidRDefault="00472997"/>
    <w:sectPr w:rsidR="00472997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86B31" w14:textId="77777777" w:rsidR="00472997" w:rsidRDefault="00472997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057D3F1" w14:textId="77777777" w:rsidR="00472997" w:rsidRDefault="00472997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C6F78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1E7A3000" w14:textId="77777777">
      <w:tc>
        <w:tcPr>
          <w:tcW w:w="3120" w:type="dxa"/>
        </w:tcPr>
        <w:p w14:paraId="10FD2943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5B249A92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264ACBD3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6A9A7" w14:textId="77777777" w:rsidR="00472997" w:rsidRDefault="00472997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27F842D" w14:textId="77777777" w:rsidR="00472997" w:rsidRDefault="00472997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13757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60ABF483" w14:textId="77777777">
      <w:tc>
        <w:tcPr>
          <w:tcW w:w="4680" w:type="dxa"/>
        </w:tcPr>
        <w:p w14:paraId="6B84EEDA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65CC10C3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472997"/>
    <w:rsid w:val="0061284C"/>
    <w:rsid w:val="00642768"/>
    <w:rsid w:val="007019D6"/>
    <w:rsid w:val="00910B9F"/>
    <w:rsid w:val="00A56F18"/>
    <w:rsid w:val="00AA1D8D"/>
    <w:rsid w:val="00AD2820"/>
    <w:rsid w:val="00B47730"/>
    <w:rsid w:val="00B55A86"/>
    <w:rsid w:val="00B60E26"/>
    <w:rsid w:val="00C74E43"/>
    <w:rsid w:val="00CB0664"/>
    <w:rsid w:val="00CD248D"/>
    <w:rsid w:val="00EC1078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5B2DAB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</Words>
  <Characters>376</Characters>
  <Application>Microsoft Office Word</Application>
  <DocSecurity>0</DocSecurity>
  <Lines>41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402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