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A0B8D" w14:textId="77777777" w:rsidR="003975F2" w:rsidRDefault="00000000">
      <w:pPr>
        <w:pStyle w:val="Title"/>
      </w:pPr>
      <w:r>
        <w:t>A-08-Asset-and-Service-Inventory.csv</w:t>
      </w:r>
    </w:p>
    <w:p w14:paraId="4AE9D832" w14:textId="77777777" w:rsidR="003975F2" w:rsidRDefault="00000000">
      <w:pPr>
        <w:pStyle w:val="Subtitle"/>
      </w:pPr>
      <w:r>
        <w:t>Converted from 04-Registers/A-08-Asset-and-Service-Inventory.csv</w:t>
      </w:r>
    </w:p>
    <w:p w14:paraId="0817C3F2" w14:textId="1AC1906C" w:rsidR="003975F2" w:rsidRDefault="00000000">
      <w:pPr>
        <w:pStyle w:val="Heading1"/>
      </w:pPr>
      <w:r>
        <w:lastRenderedPageBreak/>
        <w:t>Purpose and scope</w:t>
      </w:r>
    </w:p>
    <w:p w14:paraId="12C4C853" w14:textId="77777777" w:rsidR="003975F2" w:rsidRDefault="00000000">
      <w:pPr>
        <w:rPr>
          <w:rFonts w:hint="eastAsia"/>
        </w:rPr>
      </w:pPr>
      <w:r>
        <w:t>This register captures assets and services in scope, ownership, and criticality (including crown jewels where applicable).</w:t>
      </w:r>
    </w:p>
    <w:p w14:paraId="2245CE7A" w14:textId="77777777" w:rsidR="003975F2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6B0EEC3E" w14:textId="035A42C6" w:rsidR="003975F2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5"/>
        <w:gridCol w:w="793"/>
        <w:gridCol w:w="474"/>
        <w:gridCol w:w="873"/>
        <w:gridCol w:w="1137"/>
        <w:gridCol w:w="662"/>
        <w:gridCol w:w="894"/>
        <w:gridCol w:w="937"/>
        <w:gridCol w:w="1139"/>
        <w:gridCol w:w="1079"/>
        <w:gridCol w:w="513"/>
      </w:tblGrid>
      <w:tr w:rsidR="003975F2" w14:paraId="067E1404" w14:textId="77777777">
        <w:tc>
          <w:tcPr>
            <w:tcW w:w="821" w:type="dxa"/>
          </w:tcPr>
          <w:p w14:paraId="368A0321" w14:textId="77777777" w:rsidR="003975F2" w:rsidRDefault="00000000">
            <w:pPr>
              <w:rPr>
                <w:rFonts w:hint="eastAsia"/>
              </w:rPr>
            </w:pPr>
            <w:r>
              <w:t>Name</w:t>
            </w:r>
          </w:p>
        </w:tc>
        <w:tc>
          <w:tcPr>
            <w:tcW w:w="821" w:type="dxa"/>
          </w:tcPr>
          <w:p w14:paraId="67A6E586" w14:textId="77777777" w:rsidR="003975F2" w:rsidRDefault="00000000">
            <w:pPr>
              <w:rPr>
                <w:rFonts w:hint="eastAsia"/>
              </w:rPr>
            </w:pPr>
            <w:r>
              <w:t>OwnerRole</w:t>
            </w:r>
          </w:p>
        </w:tc>
        <w:tc>
          <w:tcPr>
            <w:tcW w:w="821" w:type="dxa"/>
          </w:tcPr>
          <w:p w14:paraId="08C02C09" w14:textId="77777777" w:rsidR="003975F2" w:rsidRDefault="00000000">
            <w:pPr>
              <w:rPr>
                <w:rFonts w:hint="eastAsia"/>
              </w:rPr>
            </w:pPr>
            <w:r>
              <w:t>Type</w:t>
            </w:r>
          </w:p>
        </w:tc>
        <w:tc>
          <w:tcPr>
            <w:tcW w:w="821" w:type="dxa"/>
          </w:tcPr>
          <w:p w14:paraId="4F660D64" w14:textId="77777777" w:rsidR="003975F2" w:rsidRDefault="00000000">
            <w:pPr>
              <w:rPr>
                <w:rFonts w:hint="eastAsia"/>
              </w:rPr>
            </w:pPr>
            <w:r>
              <w:t>Criticality(1-5)</w:t>
            </w:r>
          </w:p>
        </w:tc>
        <w:tc>
          <w:tcPr>
            <w:tcW w:w="821" w:type="dxa"/>
          </w:tcPr>
          <w:p w14:paraId="191C910B" w14:textId="77777777" w:rsidR="003975F2" w:rsidRDefault="00000000">
            <w:pPr>
              <w:rPr>
                <w:rFonts w:hint="eastAsia"/>
              </w:rPr>
            </w:pPr>
            <w:r>
              <w:t>DataClassification</w:t>
            </w:r>
          </w:p>
        </w:tc>
        <w:tc>
          <w:tcPr>
            <w:tcW w:w="821" w:type="dxa"/>
          </w:tcPr>
          <w:p w14:paraId="77F5130F" w14:textId="77777777" w:rsidR="003975F2" w:rsidRDefault="00000000">
            <w:pPr>
              <w:rPr>
                <w:rFonts w:hint="eastAsia"/>
              </w:rPr>
            </w:pPr>
            <w:r>
              <w:t>Location</w:t>
            </w:r>
          </w:p>
        </w:tc>
        <w:tc>
          <w:tcPr>
            <w:tcW w:w="821" w:type="dxa"/>
          </w:tcPr>
          <w:p w14:paraId="0FE90BE8" w14:textId="77777777" w:rsidR="003975F2" w:rsidRDefault="00000000">
            <w:pPr>
              <w:rPr>
                <w:rFonts w:hint="eastAsia"/>
              </w:rPr>
            </w:pPr>
            <w:r>
              <w:t>Environment</w:t>
            </w:r>
          </w:p>
        </w:tc>
        <w:tc>
          <w:tcPr>
            <w:tcW w:w="821" w:type="dxa"/>
          </w:tcPr>
          <w:p w14:paraId="7A7A7482" w14:textId="77777777" w:rsidR="003975F2" w:rsidRDefault="00000000">
            <w:pPr>
              <w:rPr>
                <w:rFonts w:hint="eastAsia"/>
              </w:rPr>
            </w:pPr>
            <w:r>
              <w:t>Dependencies</w:t>
            </w:r>
          </w:p>
        </w:tc>
        <w:tc>
          <w:tcPr>
            <w:tcW w:w="821" w:type="dxa"/>
          </w:tcPr>
          <w:p w14:paraId="46D48607" w14:textId="77777777" w:rsidR="003975F2" w:rsidRDefault="00000000">
            <w:pPr>
              <w:rPr>
                <w:rFonts w:hint="eastAsia"/>
              </w:rPr>
            </w:pPr>
            <w:r>
              <w:t>CrownJewel(Y/N)</w:t>
            </w:r>
          </w:p>
        </w:tc>
        <w:tc>
          <w:tcPr>
            <w:tcW w:w="821" w:type="dxa"/>
          </w:tcPr>
          <w:p w14:paraId="62269C79" w14:textId="77777777" w:rsidR="003975F2" w:rsidRDefault="00000000">
            <w:pPr>
              <w:rPr>
                <w:rFonts w:hint="eastAsia"/>
              </w:rPr>
            </w:pPr>
            <w:r>
              <w:t>LastVerifiedDate</w:t>
            </w:r>
          </w:p>
        </w:tc>
        <w:tc>
          <w:tcPr>
            <w:tcW w:w="821" w:type="dxa"/>
          </w:tcPr>
          <w:p w14:paraId="7E4DB74D" w14:textId="77777777" w:rsidR="003975F2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3975F2" w14:paraId="15DA5F72" w14:textId="77777777">
        <w:tc>
          <w:tcPr>
            <w:tcW w:w="821" w:type="dxa"/>
          </w:tcPr>
          <w:p w14:paraId="2DD2877D" w14:textId="77777777" w:rsidR="003975F2" w:rsidRDefault="003975F2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00A49C6F" w14:textId="77777777" w:rsidR="003975F2" w:rsidRDefault="003975F2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4611EF84" w14:textId="77777777" w:rsidR="003975F2" w:rsidRDefault="003975F2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391E86B4" w14:textId="77777777" w:rsidR="003975F2" w:rsidRDefault="003975F2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63226DF9" w14:textId="77777777" w:rsidR="003975F2" w:rsidRDefault="003975F2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3AE1C758" w14:textId="77777777" w:rsidR="003975F2" w:rsidRDefault="003975F2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02A9454D" w14:textId="77777777" w:rsidR="003975F2" w:rsidRDefault="003975F2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32D455A5" w14:textId="77777777" w:rsidR="003975F2" w:rsidRDefault="003975F2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16E6570A" w14:textId="77777777" w:rsidR="003975F2" w:rsidRDefault="003975F2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1DA5D8AD" w14:textId="77777777" w:rsidR="003975F2" w:rsidRDefault="003975F2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7E76279B" w14:textId="77777777" w:rsidR="003975F2" w:rsidRDefault="003975F2">
            <w:pPr>
              <w:rPr>
                <w:rFonts w:hint="eastAsia"/>
              </w:rPr>
            </w:pPr>
          </w:p>
        </w:tc>
      </w:tr>
    </w:tbl>
    <w:p w14:paraId="758C4EBC" w14:textId="77777777" w:rsidR="0031430F" w:rsidRDefault="0031430F"/>
    <w:sectPr w:rsidR="0031430F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4657D" w14:textId="77777777" w:rsidR="0031430F" w:rsidRDefault="0031430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4557DE5" w14:textId="77777777" w:rsidR="0031430F" w:rsidRDefault="0031430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69ED6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20AA642E" w14:textId="77777777">
      <w:tc>
        <w:tcPr>
          <w:tcW w:w="3120" w:type="dxa"/>
        </w:tcPr>
        <w:p w14:paraId="30D86C68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79C3A480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618AB0B8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554EE" w14:textId="77777777" w:rsidR="0031430F" w:rsidRDefault="0031430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CB5757A" w14:textId="77777777" w:rsidR="0031430F" w:rsidRDefault="0031430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D507D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5843BF35" w14:textId="77777777">
      <w:tc>
        <w:tcPr>
          <w:tcW w:w="4680" w:type="dxa"/>
        </w:tcPr>
        <w:p w14:paraId="0225C985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7EB09B53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1430F"/>
    <w:rsid w:val="00326F90"/>
    <w:rsid w:val="003975F2"/>
    <w:rsid w:val="00453541"/>
    <w:rsid w:val="0061284C"/>
    <w:rsid w:val="00642768"/>
    <w:rsid w:val="007019D6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E88378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</Words>
  <Characters>425</Characters>
  <Application>Microsoft Office Word</Application>
  <DocSecurity>0</DocSecurity>
  <Lines>41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457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